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A9" w:rsidRPr="004730D2" w:rsidRDefault="007564A9" w:rsidP="005D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30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ежемесячных пособиях женщинам, вставшим на учет в ранние сроки беременности.</w:t>
      </w:r>
    </w:p>
    <w:p w:rsidR="007564A9" w:rsidRPr="005D16A5" w:rsidRDefault="007564A9" w:rsidP="005D16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4A9" w:rsidRPr="005D16A5" w:rsidRDefault="00342F92" w:rsidP="005D16A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2F9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Ежемесячное пособие беременным. Вопрос-ответ." style="position:absolute;margin-left:-.3pt;margin-top:0;width:198.75pt;height:198.75pt;z-index:1">
            <v:imagedata r:id="rId5" o:title="202765829_6024477344236545_4213059388362211861_n"/>
            <w10:wrap type="square"/>
          </v:shape>
        </w:pict>
      </w:r>
    </w:p>
    <w:p w:rsidR="007564A9" w:rsidRDefault="007564A9" w:rsidP="005D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Ежемесячное пособие женщинам, вставшим на учет в медицинской организации в ранние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сроки беременности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 мера государственной поддержки российских семей с низкими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доходами.</w:t>
      </w:r>
    </w:p>
    <w:p w:rsidR="007564A9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Пособие назначается беременным женщинам, проживающим на территории РФ, вставшим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на учет в медицинской организации </w:t>
      </w:r>
      <w:proofErr w:type="gramStart"/>
      <w:r w:rsidRPr="005D16A5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 12 недель беременности, если ежемесячный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доход на человека в семье не превышает регионального прожиточного минимума на душу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населения.</w:t>
      </w:r>
    </w:p>
    <w:p w:rsidR="007564A9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Размер ежемесячного пособия равен 50% регионального прожиточного минимума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трудоспособного населения в регионе проживания.</w:t>
      </w:r>
    </w:p>
    <w:p w:rsidR="007564A9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Выплаты начинаются с 12 недели беременности и до месяца родов или прерывания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беременности. Если вы подали заявление в течение 30 дней </w:t>
      </w:r>
      <w:proofErr w:type="gramStart"/>
      <w:r w:rsidRPr="005D16A5">
        <w:rPr>
          <w:rFonts w:ascii="Times New Roman" w:hAnsi="Times New Roman" w:cs="Times New Roman"/>
          <w:sz w:val="28"/>
          <w:szCs w:val="28"/>
          <w:lang w:eastAsia="ru-RU"/>
        </w:rPr>
        <w:t>с даты постановки</w:t>
      </w:r>
      <w:proofErr w:type="gramEnd"/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 на учет, 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деньги выплатят с 6 недели, если позже - с месяца обращения.</w:t>
      </w:r>
    </w:p>
    <w:p w:rsidR="007564A9" w:rsidRPr="005D16A5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Пособие назначается при следующих обстоятельствах:</w:t>
      </w:r>
    </w:p>
    <w:p w:rsidR="007564A9" w:rsidRPr="005D16A5" w:rsidRDefault="007564A9" w:rsidP="005D16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срок беременности от 6 недель;</w:t>
      </w:r>
    </w:p>
    <w:p w:rsidR="007564A9" w:rsidRPr="005D16A5" w:rsidRDefault="007564A9" w:rsidP="005D16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регистрация в медицинской организации произошла </w:t>
      </w:r>
      <w:proofErr w:type="gramStart"/>
      <w:r w:rsidRPr="005D16A5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 12 недель беременности;</w:t>
      </w:r>
    </w:p>
    <w:p w:rsidR="007564A9" w:rsidRPr="005D16A5" w:rsidRDefault="007564A9" w:rsidP="005D16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7564A9" w:rsidRPr="005D16A5" w:rsidRDefault="007564A9" w:rsidP="005D16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собственность семьи не превышает требования к движимому и недвижимому имуществу;</w:t>
      </w:r>
    </w:p>
    <w:p w:rsidR="007564A9" w:rsidRPr="005D16A5" w:rsidRDefault="007564A9" w:rsidP="005D16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заявитель проживает в РФ.</w:t>
      </w:r>
    </w:p>
    <w:p w:rsidR="007564A9" w:rsidRDefault="007564A9" w:rsidP="005D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При назначении выплаты используется комплексная оценка нуждаемости. Это значит,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помимо доходов учитывается и имущество семьи. Выплата пособия не зависит от семейного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положения.</w:t>
      </w:r>
    </w:p>
    <w:p w:rsidR="007564A9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 xml:space="preserve">Чтобы получить выплату, необходимо подать электронное заявление через портал </w:t>
      </w:r>
      <w:proofErr w:type="spellStart"/>
      <w:r w:rsidRPr="005D16A5"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либо обратиться в клиентскую службу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России по месту жительства.</w:t>
      </w:r>
    </w:p>
    <w:p w:rsidR="007564A9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Подать нужно только заявление. Пенсионный фонд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самостоятельно запросит необходимые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документы в рамках межведомственного взаимодействия из соответствующих органов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организаций.</w:t>
      </w:r>
    </w:p>
    <w:p w:rsidR="007564A9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Представить сведения о доходах понадобится только в том случае, если в семье 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военные, спасатели, полицейские или служащие другого силового ведомства, а также,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кто-то получает стипендии, гранты и другие выплаты научного или учебного заведения.</w:t>
      </w:r>
    </w:p>
    <w:p w:rsidR="007564A9" w:rsidRPr="005D16A5" w:rsidRDefault="007564A9" w:rsidP="005D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6A5">
        <w:rPr>
          <w:rFonts w:ascii="Times New Roman" w:hAnsi="Times New Roman" w:cs="Times New Roman"/>
          <w:sz w:val="28"/>
          <w:szCs w:val="28"/>
          <w:lang w:eastAsia="ru-RU"/>
        </w:rPr>
        <w:t>Рассмотрение заявления занимает 10 рабочих дней. В отдельных случаях максимальный срок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6A5">
        <w:rPr>
          <w:rFonts w:ascii="Times New Roman" w:hAnsi="Times New Roman" w:cs="Times New Roman"/>
          <w:sz w:val="28"/>
          <w:szCs w:val="28"/>
          <w:lang w:eastAsia="ru-RU"/>
        </w:rPr>
        <w:t>составит 30 рабочих дней.</w:t>
      </w:r>
    </w:p>
    <w:sectPr w:rsidR="007564A9" w:rsidRPr="005D16A5" w:rsidSect="00903C5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76315"/>
    <w:multiLevelType w:val="hybridMultilevel"/>
    <w:tmpl w:val="5DF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6A5"/>
    <w:rsid w:val="00342F92"/>
    <w:rsid w:val="004730D2"/>
    <w:rsid w:val="005D16A5"/>
    <w:rsid w:val="007564A9"/>
    <w:rsid w:val="007C66DD"/>
    <w:rsid w:val="008D1E74"/>
    <w:rsid w:val="00903C50"/>
    <w:rsid w:val="009B4A74"/>
    <w:rsid w:val="00AD7076"/>
    <w:rsid w:val="00B97153"/>
    <w:rsid w:val="00BC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5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16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7</cp:revision>
  <dcterms:created xsi:type="dcterms:W3CDTF">2022-04-04T10:04:00Z</dcterms:created>
  <dcterms:modified xsi:type="dcterms:W3CDTF">2022-04-15T11:35:00Z</dcterms:modified>
</cp:coreProperties>
</file>